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982661" w:rsidRDefault="00982661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1A256B">
        <w:rPr>
          <w:rFonts w:ascii="Times New Roman" w:hAnsi="Times New Roman" w:cs="Times New Roman"/>
        </w:rPr>
        <w:t>профессионального</w:t>
      </w:r>
      <w:r w:rsidR="00CF3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цикла</w:t>
      </w:r>
    </w:p>
    <w:p w:rsidR="001A256B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A256B">
        <w:rPr>
          <w:rFonts w:ascii="Times New Roman" w:hAnsi="Times New Roman" w:cs="Times New Roman"/>
        </w:rPr>
        <w:t>ОРГАНИЗАЦИЯ И ВЫПОЛНЕНИЕ ГРУЗОВЫХ ПЕРЕВОЗОК</w:t>
      </w:r>
    </w:p>
    <w:p w:rsidR="00560591" w:rsidRDefault="001A256B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АВТОМОБИЛЬНЫМ ТРАНСПОРТОМ</w:t>
      </w:r>
      <w:r w:rsidR="0086505C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780A20" w:rsidP="00780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5" w:type="dxa"/>
          </w:tcPr>
          <w:p w:rsidR="00B77325" w:rsidRDefault="00780A2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780A2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780A2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187051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показатели работы грузовых автомобилей</w:t>
            </w:r>
          </w:p>
        </w:tc>
        <w:tc>
          <w:tcPr>
            <w:tcW w:w="1985" w:type="dxa"/>
          </w:tcPr>
          <w:p w:rsidR="00B77325" w:rsidRDefault="0018705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18705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18705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564000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грузовых перевозок</w:t>
            </w:r>
          </w:p>
        </w:tc>
        <w:tc>
          <w:tcPr>
            <w:tcW w:w="1985" w:type="dxa"/>
          </w:tcPr>
          <w:p w:rsidR="00B77325" w:rsidRDefault="0056400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77325" w:rsidRDefault="0056400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</w:tcPr>
          <w:p w:rsidR="00B77325" w:rsidRDefault="0056400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BC7" w:rsidTr="00846215">
        <w:tc>
          <w:tcPr>
            <w:tcW w:w="4077" w:type="dxa"/>
          </w:tcPr>
          <w:p w:rsidR="00A77BC7" w:rsidRDefault="00A77BC7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Диспетчерское руководство работой подвижного состава</w:t>
            </w:r>
          </w:p>
        </w:tc>
        <w:tc>
          <w:tcPr>
            <w:tcW w:w="1985" w:type="dxa"/>
          </w:tcPr>
          <w:p w:rsidR="00A77BC7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77BC7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A77BC7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B77325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</w:tcPr>
          <w:p w:rsidR="00B77325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42C7" w:rsidRPr="00463E90" w:rsidRDefault="00CD42C7" w:rsidP="00983D46">
      <w:pPr>
        <w:pStyle w:val="a4"/>
        <w:shd w:val="clear" w:color="auto" w:fill="auto"/>
        <w:tabs>
          <w:tab w:val="left" w:pos="7057"/>
          <w:tab w:val="right" w:pos="10265"/>
        </w:tabs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D403AE" w:rsidRDefault="00D403AE" w:rsidP="00D403AE">
      <w:pPr>
        <w:pStyle w:val="a4"/>
        <w:shd w:val="clear" w:color="auto" w:fill="auto"/>
        <w:tabs>
          <w:tab w:val="left" w:pos="4417"/>
        </w:tabs>
        <w:spacing w:before="100" w:beforeAutospacing="1" w:after="100" w:afterAutospacing="1" w:line="276" w:lineRule="auto"/>
        <w:ind w:left="23" w:right="4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 w:rsidRPr="0083107F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proofErr w:type="gramStart"/>
      <w:r w:rsidRPr="0083107F">
        <w:rPr>
          <w:rStyle w:val="10pt"/>
          <w:rFonts w:ascii="Times New Roman" w:hAnsi="Times New Roman"/>
          <w:color w:val="000000"/>
          <w:sz w:val="24"/>
          <w:szCs w:val="24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</w:t>
      </w:r>
      <w:r w:rsidRPr="0083107F">
        <w:rPr>
          <w:rStyle w:val="10pt"/>
          <w:rFonts w:ascii="Times New Roman" w:hAnsi="Times New Roman"/>
          <w:color w:val="000000"/>
          <w:sz w:val="28"/>
          <w:szCs w:val="28"/>
        </w:rPr>
        <w:t xml:space="preserve"> </w:t>
      </w:r>
      <w:r w:rsidRPr="0083107F">
        <w:rPr>
          <w:rStyle w:val="10pt"/>
          <w:rFonts w:ascii="Times New Roman" w:hAnsi="Times New Roman"/>
          <w:color w:val="000000"/>
          <w:sz w:val="24"/>
          <w:szCs w:val="24"/>
        </w:rPr>
        <w:t>груза;</w:t>
      </w:r>
      <w:proofErr w:type="gramEnd"/>
      <w:r w:rsidRPr="0083107F">
        <w:rPr>
          <w:rStyle w:val="10pt"/>
          <w:rFonts w:ascii="Times New Roman" w:hAnsi="Times New Roman"/>
          <w:color w:val="000000"/>
          <w:sz w:val="24"/>
          <w:szCs w:val="24"/>
        </w:rPr>
        <w:t xml:space="preserve"> особенности перевозки отдельных видов грузов; порядок составления актов и оформления претензий; предельно допустимые массы, осевые нагрузки и</w:t>
      </w:r>
      <w:r w:rsidRPr="0083107F">
        <w:rPr>
          <w:rStyle w:val="10pt"/>
          <w:rFonts w:ascii="Times New Roman" w:hAnsi="Times New Roman"/>
          <w:color w:val="000000"/>
          <w:sz w:val="28"/>
          <w:szCs w:val="28"/>
        </w:rPr>
        <w:t xml:space="preserve"> </w:t>
      </w:r>
      <w:r w:rsidRPr="0083107F">
        <w:rPr>
          <w:rStyle w:val="10pt"/>
          <w:rFonts w:ascii="Times New Roman" w:hAnsi="Times New Roman"/>
          <w:color w:val="000000"/>
          <w:sz w:val="24"/>
          <w:szCs w:val="24"/>
        </w:rPr>
        <w:t>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9E3EC5" w:rsidRPr="0081742C" w:rsidRDefault="009E3EC5" w:rsidP="009E3EC5">
      <w:pPr>
        <w:pStyle w:val="a4"/>
        <w:shd w:val="clear" w:color="auto" w:fill="auto"/>
        <w:tabs>
          <w:tab w:val="right" w:pos="10282"/>
        </w:tabs>
        <w:spacing w:before="100" w:beforeAutospacing="1" w:after="100" w:afterAutospacing="1" w:line="276" w:lineRule="auto"/>
        <w:ind w:left="23"/>
        <w:jc w:val="both"/>
        <w:rPr>
          <w:rFonts w:ascii="Times New Roman" w:hAnsi="Times New Roman"/>
          <w:sz w:val="24"/>
          <w:szCs w:val="24"/>
        </w:rPr>
      </w:pPr>
      <w:r w:rsidRPr="0081742C">
        <w:rPr>
          <w:rStyle w:val="10pt"/>
          <w:rFonts w:ascii="Times New Roman" w:hAnsi="Times New Roman"/>
          <w:color w:val="000000"/>
          <w:sz w:val="24"/>
          <w:szCs w:val="24"/>
        </w:rPr>
        <w:t xml:space="preserve">   Основные показатели работы грузовых автомобилей: техник</w:t>
      </w:r>
      <w:proofErr w:type="gramStart"/>
      <w:r w:rsidRPr="0081742C">
        <w:rPr>
          <w:rStyle w:val="10pt"/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81742C">
        <w:rPr>
          <w:rStyle w:val="10pt"/>
          <w:rFonts w:ascii="Times New Roman" w:hAnsi="Times New Roman"/>
          <w:color w:val="000000"/>
          <w:sz w:val="24"/>
          <w:szCs w:val="24"/>
        </w:rPr>
        <w:t xml:space="preserve"> 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C022BE" w:rsidRPr="00D00ED4" w:rsidRDefault="00C022BE" w:rsidP="00C022BE">
      <w:pPr>
        <w:pStyle w:val="a4"/>
        <w:shd w:val="clear" w:color="auto" w:fill="auto"/>
        <w:spacing w:before="100" w:beforeAutospacing="1" w:after="100" w:afterAutospacing="1" w:line="276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 w:rsidRPr="00D00ED4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D00ED4">
        <w:rPr>
          <w:rStyle w:val="10pt"/>
          <w:rFonts w:ascii="Times New Roman" w:hAnsi="Times New Roman"/>
          <w:color w:val="000000"/>
          <w:sz w:val="24"/>
          <w:szCs w:val="24"/>
        </w:rPr>
        <w:t xml:space="preserve"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</w:t>
      </w:r>
      <w:r w:rsidRPr="00D00ED4">
        <w:rPr>
          <w:rStyle w:val="12pt"/>
          <w:rFonts w:ascii="Times New Roman" w:hAnsi="Times New Roman"/>
          <w:bCs/>
          <w:color w:val="000000"/>
        </w:rPr>
        <w:t>перевозка</w:t>
      </w:r>
      <w:r w:rsidRPr="00D00ED4">
        <w:rPr>
          <w:rStyle w:val="12pt"/>
          <w:rFonts w:ascii="Times New Roman" w:hAnsi="Times New Roman"/>
          <w:color w:val="000000"/>
        </w:rPr>
        <w:t xml:space="preserve"> </w:t>
      </w:r>
      <w:r w:rsidRPr="00D00ED4">
        <w:rPr>
          <w:rStyle w:val="10pt"/>
          <w:rFonts w:ascii="Times New Roman" w:hAnsi="Times New Roman"/>
          <w:color w:val="000000"/>
          <w:sz w:val="24"/>
          <w:szCs w:val="24"/>
        </w:rPr>
        <w:t>грузов по часам графика; сквозное движение, система тяговых плеч;</w:t>
      </w:r>
      <w:proofErr w:type="gramEnd"/>
      <w:r w:rsidRPr="00D00ED4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r w:rsidRPr="00D00ED4">
        <w:rPr>
          <w:rStyle w:val="12pt"/>
          <w:rFonts w:ascii="Times New Roman" w:hAnsi="Times New Roman"/>
          <w:bCs/>
          <w:color w:val="000000"/>
        </w:rPr>
        <w:t>перевозка</w:t>
      </w:r>
      <w:r w:rsidRPr="00D00ED4">
        <w:rPr>
          <w:rStyle w:val="12pt"/>
          <w:rFonts w:ascii="Times New Roman" w:hAnsi="Times New Roman"/>
          <w:color w:val="000000"/>
        </w:rPr>
        <w:t xml:space="preserve"> </w:t>
      </w:r>
      <w:r w:rsidRPr="00D00ED4">
        <w:rPr>
          <w:rStyle w:val="10pt"/>
          <w:rFonts w:ascii="Times New Roman" w:hAnsi="Times New Roman"/>
          <w:color w:val="000000"/>
          <w:sz w:val="24"/>
          <w:szCs w:val="24"/>
        </w:rPr>
        <w:t>грузов в контейнерах и пакетами; пути снижения себестоимости автомобильных перевозок; междугородные перевозки.</w:t>
      </w:r>
    </w:p>
    <w:p w:rsidR="00CB1367" w:rsidRPr="00F014B1" w:rsidRDefault="00CB1367" w:rsidP="00CB1367">
      <w:pPr>
        <w:pStyle w:val="a4"/>
        <w:shd w:val="clear" w:color="auto" w:fill="auto"/>
        <w:spacing w:before="100" w:beforeAutospacing="1" w:after="100" w:afterAutospacing="1" w:line="288" w:lineRule="auto"/>
        <w:ind w:left="40" w:right="20"/>
        <w:jc w:val="both"/>
        <w:rPr>
          <w:rFonts w:ascii="Times New Roman" w:hAnsi="Times New Roman"/>
          <w:sz w:val="24"/>
          <w:szCs w:val="24"/>
        </w:rPr>
      </w:pPr>
      <w:r w:rsidRPr="00F014B1">
        <w:rPr>
          <w:rFonts w:ascii="Times New Roman" w:hAnsi="Times New Roman"/>
          <w:color w:val="000000"/>
          <w:sz w:val="24"/>
          <w:szCs w:val="24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</w:t>
      </w:r>
      <w:proofErr w:type="gramStart"/>
      <w:r w:rsidRPr="00F014B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014B1">
        <w:rPr>
          <w:rFonts w:ascii="Times New Roman" w:hAnsi="Times New Roman"/>
          <w:color w:val="000000"/>
          <w:sz w:val="24"/>
          <w:szCs w:val="24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7727E5" w:rsidRPr="0083107F" w:rsidRDefault="007727E5" w:rsidP="00D403AE">
      <w:pPr>
        <w:pStyle w:val="a4"/>
        <w:shd w:val="clear" w:color="auto" w:fill="auto"/>
        <w:tabs>
          <w:tab w:val="left" w:pos="4417"/>
        </w:tabs>
        <w:spacing w:before="100" w:beforeAutospacing="1" w:after="100" w:afterAutospacing="1" w:line="276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727E5" w:rsidRPr="0083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87051"/>
    <w:rsid w:val="00197824"/>
    <w:rsid w:val="001A256B"/>
    <w:rsid w:val="001A4866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4398C"/>
    <w:rsid w:val="0025150F"/>
    <w:rsid w:val="002553CE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3068F"/>
    <w:rsid w:val="0033331D"/>
    <w:rsid w:val="00333346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33F2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A7C67"/>
    <w:rsid w:val="004B6E85"/>
    <w:rsid w:val="004C0C97"/>
    <w:rsid w:val="004D79F1"/>
    <w:rsid w:val="004F064A"/>
    <w:rsid w:val="004F167E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4000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2D53"/>
    <w:rsid w:val="005C640D"/>
    <w:rsid w:val="005D3D1D"/>
    <w:rsid w:val="005D70D9"/>
    <w:rsid w:val="005D799E"/>
    <w:rsid w:val="005E025C"/>
    <w:rsid w:val="005E1418"/>
    <w:rsid w:val="005E1D67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27E5"/>
    <w:rsid w:val="00773511"/>
    <w:rsid w:val="00774FB1"/>
    <w:rsid w:val="00780A20"/>
    <w:rsid w:val="00782E58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C625D"/>
    <w:rsid w:val="007D29F1"/>
    <w:rsid w:val="007D5330"/>
    <w:rsid w:val="007D5D5D"/>
    <w:rsid w:val="007E0061"/>
    <w:rsid w:val="007E0FD4"/>
    <w:rsid w:val="007E2B78"/>
    <w:rsid w:val="007E6CBE"/>
    <w:rsid w:val="007F1720"/>
    <w:rsid w:val="008000B2"/>
    <w:rsid w:val="0080170B"/>
    <w:rsid w:val="00805598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505C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2661"/>
    <w:rsid w:val="00983122"/>
    <w:rsid w:val="00983D46"/>
    <w:rsid w:val="00992C88"/>
    <w:rsid w:val="009A2672"/>
    <w:rsid w:val="009A5A41"/>
    <w:rsid w:val="009A6893"/>
    <w:rsid w:val="009A73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3EC5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588"/>
    <w:rsid w:val="00A46A14"/>
    <w:rsid w:val="00A46ABB"/>
    <w:rsid w:val="00A62EB9"/>
    <w:rsid w:val="00A76920"/>
    <w:rsid w:val="00A76CEB"/>
    <w:rsid w:val="00A77BC7"/>
    <w:rsid w:val="00A8407B"/>
    <w:rsid w:val="00A90C8E"/>
    <w:rsid w:val="00A96422"/>
    <w:rsid w:val="00A966F1"/>
    <w:rsid w:val="00AA2654"/>
    <w:rsid w:val="00AA717C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2544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6BEB"/>
    <w:rsid w:val="00B96EB7"/>
    <w:rsid w:val="00BA7D33"/>
    <w:rsid w:val="00BB12EA"/>
    <w:rsid w:val="00BB20A8"/>
    <w:rsid w:val="00BB6890"/>
    <w:rsid w:val="00BC766D"/>
    <w:rsid w:val="00BD11B8"/>
    <w:rsid w:val="00BD3865"/>
    <w:rsid w:val="00BD3B2D"/>
    <w:rsid w:val="00BD52B1"/>
    <w:rsid w:val="00BE6BA9"/>
    <w:rsid w:val="00BF04DB"/>
    <w:rsid w:val="00BF0AA4"/>
    <w:rsid w:val="00BF42A0"/>
    <w:rsid w:val="00BF65F3"/>
    <w:rsid w:val="00C00041"/>
    <w:rsid w:val="00C02078"/>
    <w:rsid w:val="00C022BE"/>
    <w:rsid w:val="00C02501"/>
    <w:rsid w:val="00C076AD"/>
    <w:rsid w:val="00C168FC"/>
    <w:rsid w:val="00C21748"/>
    <w:rsid w:val="00C21E9A"/>
    <w:rsid w:val="00C348CA"/>
    <w:rsid w:val="00C37598"/>
    <w:rsid w:val="00C37A1D"/>
    <w:rsid w:val="00C37F15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1367"/>
    <w:rsid w:val="00CB47DF"/>
    <w:rsid w:val="00CB4F59"/>
    <w:rsid w:val="00CB6DC7"/>
    <w:rsid w:val="00CB77EE"/>
    <w:rsid w:val="00CC1CBF"/>
    <w:rsid w:val="00CC45F0"/>
    <w:rsid w:val="00CD42C7"/>
    <w:rsid w:val="00CD6F91"/>
    <w:rsid w:val="00CD7067"/>
    <w:rsid w:val="00CD7940"/>
    <w:rsid w:val="00CF3A91"/>
    <w:rsid w:val="00CF46C6"/>
    <w:rsid w:val="00CF52FE"/>
    <w:rsid w:val="00CF5AB5"/>
    <w:rsid w:val="00CF7835"/>
    <w:rsid w:val="00D120BD"/>
    <w:rsid w:val="00D125F1"/>
    <w:rsid w:val="00D21481"/>
    <w:rsid w:val="00D23FB6"/>
    <w:rsid w:val="00D250F2"/>
    <w:rsid w:val="00D30790"/>
    <w:rsid w:val="00D33DD8"/>
    <w:rsid w:val="00D403AE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82BE3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D1042"/>
    <w:rsid w:val="00DD2B73"/>
    <w:rsid w:val="00DD7D11"/>
    <w:rsid w:val="00DE1B1F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456C8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13</cp:revision>
  <cp:lastPrinted>2014-08-26T10:06:00Z</cp:lastPrinted>
  <dcterms:created xsi:type="dcterms:W3CDTF">2014-08-26T11:25:00Z</dcterms:created>
  <dcterms:modified xsi:type="dcterms:W3CDTF">2014-08-26T11:35:00Z</dcterms:modified>
</cp:coreProperties>
</file>